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A2" w:rsidRDefault="009445CB">
      <w:pPr>
        <w:rPr>
          <w:b/>
        </w:rPr>
      </w:pPr>
      <w:r>
        <w:t xml:space="preserve">  </w:t>
      </w:r>
      <w:r>
        <w:rPr>
          <w:b/>
        </w:rPr>
        <w:t xml:space="preserve">                                              ZAGADNIENIA Z CHEMII</w:t>
      </w:r>
      <w:r w:rsidR="00B82641">
        <w:rPr>
          <w:b/>
        </w:rPr>
        <w:t xml:space="preserve"> DO </w:t>
      </w:r>
      <w:r w:rsidR="00D90195">
        <w:rPr>
          <w:b/>
        </w:rPr>
        <w:t>EGZAMINU PISEMNEGO</w:t>
      </w:r>
    </w:p>
    <w:p w:rsidR="009445CB" w:rsidRDefault="00D90195">
      <w:r>
        <w:rPr>
          <w:b/>
        </w:rPr>
        <w:t xml:space="preserve">I Dział: </w:t>
      </w:r>
      <w:r w:rsidR="009445CB">
        <w:rPr>
          <w:b/>
        </w:rPr>
        <w:t>Materiały i tworzywa pochodzenia naturalnego</w:t>
      </w:r>
    </w:p>
    <w:p w:rsidR="009445CB" w:rsidRDefault="009445CB" w:rsidP="009445CB">
      <w:pPr>
        <w:pStyle w:val="Akapitzlist"/>
        <w:numPr>
          <w:ilvl w:val="0"/>
          <w:numId w:val="1"/>
        </w:numPr>
      </w:pPr>
      <w:r>
        <w:t>Skały i minerały</w:t>
      </w:r>
    </w:p>
    <w:p w:rsidR="009445CB" w:rsidRDefault="009445CB" w:rsidP="009445CB">
      <w:pPr>
        <w:pStyle w:val="Akapitzlist"/>
        <w:numPr>
          <w:ilvl w:val="0"/>
          <w:numId w:val="2"/>
        </w:numPr>
      </w:pPr>
      <w:r>
        <w:t>Pojęcia</w:t>
      </w:r>
    </w:p>
    <w:p w:rsidR="009445CB" w:rsidRDefault="009445CB" w:rsidP="009445CB">
      <w:pPr>
        <w:pStyle w:val="Akapitzlist"/>
        <w:numPr>
          <w:ilvl w:val="0"/>
          <w:numId w:val="2"/>
        </w:numPr>
      </w:pPr>
      <w:r>
        <w:t>Rodzaje skał wapiennych i ich zastosowanie</w:t>
      </w:r>
    </w:p>
    <w:p w:rsidR="009445CB" w:rsidRDefault="009445CB" w:rsidP="009445CB">
      <w:pPr>
        <w:pStyle w:val="Akapitzlist"/>
        <w:numPr>
          <w:ilvl w:val="0"/>
          <w:numId w:val="2"/>
        </w:numPr>
      </w:pPr>
      <w:r>
        <w:t>Rodzaje skał gipsowych i ich zastosowanie</w:t>
      </w:r>
    </w:p>
    <w:p w:rsidR="009445CB" w:rsidRDefault="009445CB" w:rsidP="009445CB">
      <w:pPr>
        <w:pStyle w:val="Akapitzlist"/>
        <w:numPr>
          <w:ilvl w:val="0"/>
          <w:numId w:val="2"/>
        </w:numPr>
      </w:pPr>
      <w:r>
        <w:t>Odmiany kwarcu i ich zastosowanie</w:t>
      </w:r>
    </w:p>
    <w:p w:rsidR="009445CB" w:rsidRDefault="009445CB" w:rsidP="009445CB">
      <w:pPr>
        <w:pStyle w:val="Akapitzlist"/>
        <w:numPr>
          <w:ilvl w:val="0"/>
          <w:numId w:val="1"/>
        </w:numPr>
      </w:pPr>
      <w:r>
        <w:t>Przeróbka wapieni, gipsu i kwarcu</w:t>
      </w:r>
    </w:p>
    <w:p w:rsidR="009445CB" w:rsidRDefault="009445CB" w:rsidP="009445CB">
      <w:pPr>
        <w:pStyle w:val="Akapitzlist"/>
        <w:numPr>
          <w:ilvl w:val="0"/>
          <w:numId w:val="3"/>
        </w:numPr>
      </w:pPr>
      <w:r>
        <w:t>Wapno palone, gaszone i zaprawa wapienna</w:t>
      </w:r>
      <w:r w:rsidR="00ED0C6B">
        <w:t xml:space="preserve"> – reakcje otrzymywania</w:t>
      </w:r>
    </w:p>
    <w:p w:rsidR="009445CB" w:rsidRDefault="009445CB" w:rsidP="009445CB">
      <w:pPr>
        <w:pStyle w:val="Akapitzlist"/>
        <w:numPr>
          <w:ilvl w:val="0"/>
          <w:numId w:val="3"/>
        </w:numPr>
      </w:pPr>
      <w:r>
        <w:t xml:space="preserve">Gips palony i zaprawa </w:t>
      </w:r>
      <w:proofErr w:type="gramStart"/>
      <w:r>
        <w:t>gipsowa</w:t>
      </w:r>
      <w:r w:rsidR="00ED0C6B">
        <w:t xml:space="preserve">  - definicja</w:t>
      </w:r>
      <w:proofErr w:type="gramEnd"/>
    </w:p>
    <w:p w:rsidR="009445CB" w:rsidRDefault="009445CB" w:rsidP="009445CB">
      <w:pPr>
        <w:pStyle w:val="Akapitzlist"/>
        <w:numPr>
          <w:ilvl w:val="0"/>
          <w:numId w:val="3"/>
        </w:numPr>
      </w:pPr>
      <w:r>
        <w:t>Szkło: rodzaje i ich zastosowanie</w:t>
      </w:r>
    </w:p>
    <w:p w:rsidR="009445CB" w:rsidRDefault="009445CB" w:rsidP="009445CB">
      <w:pPr>
        <w:pStyle w:val="Akapitzlist"/>
        <w:numPr>
          <w:ilvl w:val="0"/>
          <w:numId w:val="3"/>
        </w:numPr>
      </w:pPr>
      <w:r>
        <w:t>Inne materiały budowlane; cement i beton</w:t>
      </w:r>
    </w:p>
    <w:p w:rsidR="009445CB" w:rsidRDefault="009445CB" w:rsidP="009445CB">
      <w:pPr>
        <w:pStyle w:val="Akapitzlist"/>
        <w:numPr>
          <w:ilvl w:val="0"/>
          <w:numId w:val="1"/>
        </w:numPr>
      </w:pPr>
      <w:r>
        <w:t>Gleba</w:t>
      </w:r>
    </w:p>
    <w:p w:rsidR="009445CB" w:rsidRDefault="009445CB" w:rsidP="009445CB">
      <w:pPr>
        <w:pStyle w:val="Akapitzlist"/>
        <w:numPr>
          <w:ilvl w:val="0"/>
          <w:numId w:val="4"/>
        </w:numPr>
      </w:pPr>
      <w:r>
        <w:t>Pojęcia i proces tworzenia</w:t>
      </w:r>
    </w:p>
    <w:p w:rsidR="009445CB" w:rsidRDefault="009445CB" w:rsidP="009445CB">
      <w:pPr>
        <w:pStyle w:val="Akapitzlist"/>
        <w:numPr>
          <w:ilvl w:val="0"/>
          <w:numId w:val="4"/>
        </w:numPr>
      </w:pPr>
      <w:r>
        <w:t xml:space="preserve">Właściwości </w:t>
      </w:r>
    </w:p>
    <w:p w:rsidR="009445CB" w:rsidRDefault="009445CB" w:rsidP="009445CB">
      <w:pPr>
        <w:pStyle w:val="Akapitzlist"/>
        <w:numPr>
          <w:ilvl w:val="0"/>
          <w:numId w:val="4"/>
        </w:numPr>
      </w:pPr>
      <w:r>
        <w:t xml:space="preserve">Skład </w:t>
      </w:r>
    </w:p>
    <w:p w:rsidR="009445CB" w:rsidRDefault="009445CB" w:rsidP="009445CB">
      <w:pPr>
        <w:pStyle w:val="Akapitzlist"/>
        <w:numPr>
          <w:ilvl w:val="0"/>
          <w:numId w:val="4"/>
        </w:numPr>
      </w:pPr>
      <w:r>
        <w:t>Nawożenie i zanieczyszczenia</w:t>
      </w:r>
    </w:p>
    <w:p w:rsidR="009445CB" w:rsidRDefault="009445CB" w:rsidP="009445CB">
      <w:pPr>
        <w:rPr>
          <w:b/>
        </w:rPr>
      </w:pPr>
      <w:r>
        <w:rPr>
          <w:b/>
        </w:rPr>
        <w:t xml:space="preserve"> II Dział: Źródła energii</w:t>
      </w:r>
    </w:p>
    <w:p w:rsidR="009445CB" w:rsidRDefault="009445CB" w:rsidP="009445CB">
      <w:pPr>
        <w:pStyle w:val="Akapitzlist"/>
        <w:numPr>
          <w:ilvl w:val="0"/>
          <w:numId w:val="7"/>
        </w:numPr>
      </w:pPr>
      <w:r>
        <w:t>Rodzaje paliw kopalnych</w:t>
      </w:r>
    </w:p>
    <w:p w:rsidR="009445CB" w:rsidRDefault="003B547E" w:rsidP="003B547E">
      <w:pPr>
        <w:pStyle w:val="Akapitzlist"/>
        <w:numPr>
          <w:ilvl w:val="0"/>
          <w:numId w:val="8"/>
        </w:numPr>
      </w:pPr>
      <w:r>
        <w:t xml:space="preserve"> Węgle kopalne: rodzaje i zastosowanie</w:t>
      </w:r>
    </w:p>
    <w:p w:rsidR="003B547E" w:rsidRDefault="003B547E" w:rsidP="003B547E">
      <w:pPr>
        <w:pStyle w:val="Akapitzlist"/>
        <w:numPr>
          <w:ilvl w:val="0"/>
          <w:numId w:val="8"/>
        </w:numPr>
      </w:pPr>
      <w:r>
        <w:t>Gaz ziemny</w:t>
      </w:r>
    </w:p>
    <w:p w:rsidR="003B547E" w:rsidRDefault="003B547E" w:rsidP="003B547E">
      <w:pPr>
        <w:pStyle w:val="Akapitzlist"/>
        <w:numPr>
          <w:ilvl w:val="0"/>
          <w:numId w:val="8"/>
        </w:numPr>
      </w:pPr>
      <w:r>
        <w:t>Ropa naftowa</w:t>
      </w:r>
    </w:p>
    <w:p w:rsidR="003B547E" w:rsidRDefault="003B547E" w:rsidP="003B547E">
      <w:pPr>
        <w:pStyle w:val="Akapitzlist"/>
        <w:numPr>
          <w:ilvl w:val="0"/>
          <w:numId w:val="7"/>
        </w:numPr>
      </w:pPr>
      <w:r>
        <w:t>Przeróbka ropy naftowej i węgla kamiennego</w:t>
      </w:r>
    </w:p>
    <w:p w:rsidR="003B547E" w:rsidRDefault="003B547E" w:rsidP="003B547E">
      <w:pPr>
        <w:pStyle w:val="Akapitzlist"/>
        <w:numPr>
          <w:ilvl w:val="0"/>
          <w:numId w:val="9"/>
        </w:numPr>
      </w:pPr>
      <w:r>
        <w:t>Destylacja ropy naftowej: produkty i ich zastosowanie</w:t>
      </w:r>
    </w:p>
    <w:p w:rsidR="003B547E" w:rsidRDefault="003B547E" w:rsidP="003B547E">
      <w:pPr>
        <w:pStyle w:val="Akapitzlist"/>
        <w:numPr>
          <w:ilvl w:val="0"/>
          <w:numId w:val="9"/>
        </w:numPr>
      </w:pPr>
      <w:r>
        <w:t>Piroliza węgla kamiennego: produkty i ich zastosowanie</w:t>
      </w:r>
    </w:p>
    <w:p w:rsidR="003B547E" w:rsidRDefault="003B547E" w:rsidP="003B547E">
      <w:pPr>
        <w:pStyle w:val="Akapitzlist"/>
        <w:numPr>
          <w:ilvl w:val="0"/>
          <w:numId w:val="7"/>
        </w:numPr>
      </w:pPr>
      <w:r>
        <w:t>Benzyna – właściwości i zastosowanie</w:t>
      </w:r>
    </w:p>
    <w:p w:rsidR="003B547E" w:rsidRDefault="003B547E" w:rsidP="003B547E">
      <w:pPr>
        <w:pStyle w:val="Akapitzlist"/>
        <w:numPr>
          <w:ilvl w:val="0"/>
          <w:numId w:val="10"/>
        </w:numPr>
      </w:pPr>
      <w:r>
        <w:t>Kraking</w:t>
      </w:r>
    </w:p>
    <w:p w:rsidR="003B547E" w:rsidRDefault="003B547E" w:rsidP="003B547E">
      <w:pPr>
        <w:pStyle w:val="Akapitzlist"/>
        <w:numPr>
          <w:ilvl w:val="0"/>
          <w:numId w:val="10"/>
        </w:numPr>
      </w:pPr>
      <w:r>
        <w:t>Reforming</w:t>
      </w:r>
    </w:p>
    <w:p w:rsidR="003B547E" w:rsidRDefault="003B547E" w:rsidP="003B547E">
      <w:pPr>
        <w:pStyle w:val="Akapitzlist"/>
        <w:numPr>
          <w:ilvl w:val="0"/>
          <w:numId w:val="10"/>
        </w:numPr>
      </w:pPr>
      <w:r>
        <w:t>Właściwości benzyny i jej zastosowanie</w:t>
      </w:r>
    </w:p>
    <w:p w:rsidR="003B547E" w:rsidRDefault="003B547E" w:rsidP="003B547E">
      <w:pPr>
        <w:pStyle w:val="Akapitzlist"/>
        <w:numPr>
          <w:ilvl w:val="0"/>
          <w:numId w:val="7"/>
        </w:numPr>
      </w:pPr>
      <w:r>
        <w:t>Sposoby pozyskiwania energii a środowisko przyrodnicze</w:t>
      </w:r>
    </w:p>
    <w:p w:rsidR="003B547E" w:rsidRDefault="003B547E" w:rsidP="003B547E">
      <w:pPr>
        <w:pStyle w:val="Akapitzlist"/>
        <w:numPr>
          <w:ilvl w:val="0"/>
          <w:numId w:val="11"/>
        </w:numPr>
      </w:pPr>
      <w:r>
        <w:t>Wyczerpalne i niewyczerpalne źródła energii</w:t>
      </w:r>
    </w:p>
    <w:p w:rsidR="003B547E" w:rsidRDefault="003B547E" w:rsidP="003B547E">
      <w:pPr>
        <w:pStyle w:val="Akapitzlist"/>
        <w:numPr>
          <w:ilvl w:val="0"/>
          <w:numId w:val="11"/>
        </w:numPr>
      </w:pPr>
      <w:r>
        <w:t>Spalanie paliw kopalnych</w:t>
      </w:r>
    </w:p>
    <w:p w:rsidR="003B547E" w:rsidRDefault="003B547E" w:rsidP="003B547E">
      <w:pPr>
        <w:pStyle w:val="Akapitzlist"/>
        <w:numPr>
          <w:ilvl w:val="0"/>
          <w:numId w:val="11"/>
        </w:numPr>
      </w:pPr>
      <w:r>
        <w:t>Gaz cieplarniany i kwaśne opady</w:t>
      </w:r>
    </w:p>
    <w:p w:rsidR="003B547E" w:rsidRDefault="003B547E" w:rsidP="003B547E">
      <w:pPr>
        <w:rPr>
          <w:b/>
        </w:rPr>
      </w:pPr>
      <w:r>
        <w:rPr>
          <w:b/>
        </w:rPr>
        <w:t xml:space="preserve">III </w:t>
      </w:r>
      <w:r w:rsidR="00D90195">
        <w:rPr>
          <w:b/>
        </w:rPr>
        <w:t xml:space="preserve">Dział: </w:t>
      </w:r>
      <w:r>
        <w:rPr>
          <w:b/>
        </w:rPr>
        <w:t>Środki czystości i kosmetyki</w:t>
      </w:r>
    </w:p>
    <w:p w:rsidR="003B547E" w:rsidRDefault="00D90195" w:rsidP="003B547E">
      <w:pPr>
        <w:pStyle w:val="Akapitzlist"/>
        <w:numPr>
          <w:ilvl w:val="0"/>
          <w:numId w:val="12"/>
        </w:numPr>
      </w:pPr>
      <w:r>
        <w:t>Właściwości mydeł</w:t>
      </w:r>
      <w:r w:rsidR="003B547E">
        <w:t xml:space="preserve"> i ich otrzymywanie</w:t>
      </w:r>
    </w:p>
    <w:p w:rsidR="003B547E" w:rsidRDefault="003B547E" w:rsidP="003B547E">
      <w:pPr>
        <w:pStyle w:val="Akapitzlist"/>
        <w:numPr>
          <w:ilvl w:val="0"/>
          <w:numId w:val="13"/>
        </w:numPr>
      </w:pPr>
      <w:r>
        <w:t>Pojęcie</w:t>
      </w:r>
    </w:p>
    <w:p w:rsidR="003B547E" w:rsidRDefault="003B547E" w:rsidP="003B547E">
      <w:pPr>
        <w:pStyle w:val="Akapitzlist"/>
        <w:numPr>
          <w:ilvl w:val="0"/>
          <w:numId w:val="13"/>
        </w:numPr>
      </w:pPr>
      <w:r>
        <w:t>Sposoby otrzymywania mydeł: reakcja zmydlania tłuszczów, reakcja zobojętniania</w:t>
      </w:r>
    </w:p>
    <w:p w:rsidR="003B547E" w:rsidRDefault="003B547E" w:rsidP="003B547E">
      <w:pPr>
        <w:pStyle w:val="Akapitzlist"/>
        <w:numPr>
          <w:ilvl w:val="0"/>
          <w:numId w:val="13"/>
        </w:numPr>
      </w:pPr>
      <w:r>
        <w:t>Podział mydeł: ze względu na stan skupienia i rozpuszczalność</w:t>
      </w:r>
    </w:p>
    <w:p w:rsidR="003B547E" w:rsidRDefault="003B547E" w:rsidP="003B547E">
      <w:pPr>
        <w:pStyle w:val="Akapitzlist"/>
        <w:numPr>
          <w:ilvl w:val="0"/>
          <w:numId w:val="13"/>
        </w:numPr>
      </w:pPr>
      <w:r>
        <w:t>Właściwości wybranych mydeł i ich zastosowanie</w:t>
      </w:r>
    </w:p>
    <w:p w:rsidR="00FB47F2" w:rsidRDefault="00FB47F2" w:rsidP="00FB47F2">
      <w:pPr>
        <w:pStyle w:val="Akapitzlist"/>
        <w:numPr>
          <w:ilvl w:val="0"/>
          <w:numId w:val="12"/>
        </w:numPr>
      </w:pPr>
      <w:r>
        <w:t>Mechanizm usuwania brudu</w:t>
      </w:r>
    </w:p>
    <w:p w:rsidR="00FB47F2" w:rsidRDefault="00FB47F2" w:rsidP="00FB47F2">
      <w:pPr>
        <w:pStyle w:val="Akapitzlist"/>
        <w:numPr>
          <w:ilvl w:val="0"/>
          <w:numId w:val="14"/>
        </w:numPr>
      </w:pPr>
      <w:r>
        <w:lastRenderedPageBreak/>
        <w:t>Pojęcia: napięcie powierzchniowe cieczy, substancje powierzchniowo czynne, twarda woda, kamień kotłowy</w:t>
      </w:r>
    </w:p>
    <w:p w:rsidR="00FB47F2" w:rsidRDefault="00FB47F2" w:rsidP="00FB47F2">
      <w:pPr>
        <w:pStyle w:val="Akapitzlist"/>
        <w:numPr>
          <w:ilvl w:val="0"/>
          <w:numId w:val="12"/>
        </w:numPr>
      </w:pPr>
      <w:r>
        <w:t>Emulsje</w:t>
      </w:r>
    </w:p>
    <w:p w:rsidR="00FB47F2" w:rsidRDefault="00FB47F2" w:rsidP="00FB47F2">
      <w:pPr>
        <w:pStyle w:val="Akapitzlist"/>
        <w:numPr>
          <w:ilvl w:val="0"/>
          <w:numId w:val="16"/>
        </w:numPr>
      </w:pPr>
      <w:r>
        <w:t>Pojęcia: emulsja, emulgator</w:t>
      </w:r>
    </w:p>
    <w:p w:rsidR="00FB47F2" w:rsidRDefault="00FB47F2" w:rsidP="00FB47F2">
      <w:pPr>
        <w:pStyle w:val="Akapitzlist"/>
        <w:numPr>
          <w:ilvl w:val="0"/>
          <w:numId w:val="16"/>
        </w:numPr>
      </w:pPr>
      <w:r>
        <w:t>Powstawanie emulsji</w:t>
      </w:r>
    </w:p>
    <w:p w:rsidR="00FB47F2" w:rsidRDefault="00FB47F2" w:rsidP="00FB47F2">
      <w:pPr>
        <w:pStyle w:val="Akapitzlist"/>
        <w:numPr>
          <w:ilvl w:val="0"/>
          <w:numId w:val="16"/>
        </w:numPr>
      </w:pPr>
      <w:r>
        <w:t>Typy emulsji</w:t>
      </w:r>
    </w:p>
    <w:p w:rsidR="00FB47F2" w:rsidRDefault="00FB47F2" w:rsidP="00FB47F2">
      <w:pPr>
        <w:pStyle w:val="Akapitzlist"/>
        <w:numPr>
          <w:ilvl w:val="0"/>
          <w:numId w:val="12"/>
        </w:numPr>
      </w:pPr>
      <w:r>
        <w:t>Składniki kosmetyków</w:t>
      </w:r>
    </w:p>
    <w:p w:rsidR="00FB47F2" w:rsidRDefault="00FB47F2" w:rsidP="00FB47F2">
      <w:pPr>
        <w:pStyle w:val="Akapitzlist"/>
        <w:numPr>
          <w:ilvl w:val="0"/>
          <w:numId w:val="17"/>
        </w:numPr>
      </w:pPr>
      <w:r>
        <w:t>Pojęcie</w:t>
      </w:r>
    </w:p>
    <w:p w:rsidR="00FB47F2" w:rsidRDefault="00FB47F2" w:rsidP="00FB47F2">
      <w:pPr>
        <w:pStyle w:val="Akapitzlist"/>
        <w:numPr>
          <w:ilvl w:val="0"/>
          <w:numId w:val="17"/>
        </w:numPr>
      </w:pPr>
      <w:r>
        <w:t>Wpływ kosmetyków na skórę człowieka</w:t>
      </w:r>
    </w:p>
    <w:p w:rsidR="00FB47F2" w:rsidRDefault="00FB47F2" w:rsidP="00FB47F2">
      <w:pPr>
        <w:pStyle w:val="Akapitzlist"/>
        <w:numPr>
          <w:ilvl w:val="0"/>
          <w:numId w:val="17"/>
        </w:numPr>
      </w:pPr>
      <w:proofErr w:type="gramStart"/>
      <w:r>
        <w:t>Funkcje  składników</w:t>
      </w:r>
      <w:proofErr w:type="gramEnd"/>
      <w:r>
        <w:t xml:space="preserve"> kosmetyków</w:t>
      </w:r>
    </w:p>
    <w:p w:rsidR="00FB47F2" w:rsidRDefault="00FB47F2" w:rsidP="00FB47F2">
      <w:pPr>
        <w:pStyle w:val="Akapitzlist"/>
        <w:numPr>
          <w:ilvl w:val="0"/>
          <w:numId w:val="12"/>
        </w:numPr>
      </w:pPr>
      <w:r>
        <w:t>Rodzaje środków czystości</w:t>
      </w:r>
    </w:p>
    <w:p w:rsidR="00FB47F2" w:rsidRDefault="00FB47F2" w:rsidP="00FB47F2">
      <w:pPr>
        <w:pStyle w:val="Akapitzlist"/>
        <w:numPr>
          <w:ilvl w:val="0"/>
          <w:numId w:val="18"/>
        </w:numPr>
      </w:pPr>
      <w:r>
        <w:t>Anionowe substancje powierzchniowo czynne</w:t>
      </w:r>
    </w:p>
    <w:p w:rsidR="00FB47F2" w:rsidRDefault="00FB47F2" w:rsidP="00FB47F2">
      <w:pPr>
        <w:pStyle w:val="Akapitzlist"/>
        <w:numPr>
          <w:ilvl w:val="0"/>
          <w:numId w:val="18"/>
        </w:numPr>
      </w:pPr>
      <w:r>
        <w:t>Kationowe substancje powierzchniowo czynne</w:t>
      </w:r>
    </w:p>
    <w:p w:rsidR="00490087" w:rsidRDefault="00490087" w:rsidP="00FB47F2">
      <w:pPr>
        <w:pStyle w:val="Akapitzlist"/>
        <w:numPr>
          <w:ilvl w:val="0"/>
          <w:numId w:val="18"/>
        </w:numPr>
      </w:pPr>
      <w:r>
        <w:t>Wybrane środki czystości i ich zastosowanie</w:t>
      </w:r>
    </w:p>
    <w:p w:rsidR="00490087" w:rsidRDefault="00490087" w:rsidP="00490087">
      <w:pPr>
        <w:pStyle w:val="Akapitzlist"/>
        <w:numPr>
          <w:ilvl w:val="0"/>
          <w:numId w:val="12"/>
        </w:numPr>
      </w:pPr>
      <w:r>
        <w:t>Środki czystości a środowisko przyrodnicze</w:t>
      </w:r>
    </w:p>
    <w:p w:rsidR="00490087" w:rsidRDefault="00490087" w:rsidP="00490087">
      <w:pPr>
        <w:pStyle w:val="Akapitzlist"/>
        <w:numPr>
          <w:ilvl w:val="0"/>
          <w:numId w:val="19"/>
        </w:numPr>
      </w:pPr>
      <w:r>
        <w:t>Pojęcia: eutrofizacja, dziura ozonowa</w:t>
      </w:r>
    </w:p>
    <w:p w:rsidR="00490087" w:rsidRDefault="0001114E" w:rsidP="00490087">
      <w:pPr>
        <w:rPr>
          <w:b/>
        </w:rPr>
      </w:pPr>
      <w:r>
        <w:rPr>
          <w:b/>
        </w:rPr>
        <w:t xml:space="preserve">IV </w:t>
      </w:r>
      <w:r w:rsidR="00D90195">
        <w:rPr>
          <w:b/>
        </w:rPr>
        <w:t>Dział: Żywność</w:t>
      </w:r>
    </w:p>
    <w:p w:rsidR="0001114E" w:rsidRDefault="0001114E" w:rsidP="0001114E">
      <w:pPr>
        <w:pStyle w:val="Akapitzlist"/>
        <w:numPr>
          <w:ilvl w:val="0"/>
          <w:numId w:val="21"/>
        </w:numPr>
      </w:pPr>
      <w:r>
        <w:t>Wpływ składników żywności</w:t>
      </w:r>
      <w:r>
        <w:rPr>
          <w:b/>
        </w:rPr>
        <w:t xml:space="preserve"> </w:t>
      </w:r>
      <w:r>
        <w:t>na organizm</w:t>
      </w:r>
    </w:p>
    <w:p w:rsidR="0001114E" w:rsidRDefault="0001114E" w:rsidP="0001114E">
      <w:pPr>
        <w:pStyle w:val="Akapitzlist"/>
        <w:numPr>
          <w:ilvl w:val="0"/>
          <w:numId w:val="22"/>
        </w:numPr>
      </w:pPr>
      <w:r>
        <w:t>Pojęcie: składniki odżywcze</w:t>
      </w:r>
    </w:p>
    <w:p w:rsidR="0001114E" w:rsidRDefault="0001114E" w:rsidP="0001114E">
      <w:pPr>
        <w:pStyle w:val="Akapitzlist"/>
        <w:numPr>
          <w:ilvl w:val="0"/>
          <w:numId w:val="22"/>
        </w:numPr>
      </w:pPr>
      <w:r>
        <w:t>Funkcje składników odżywczych: budulcowe, energetyczne i regulujące</w:t>
      </w:r>
    </w:p>
    <w:p w:rsidR="0001114E" w:rsidRDefault="0001114E" w:rsidP="0001114E">
      <w:pPr>
        <w:pStyle w:val="Akapitzlist"/>
        <w:numPr>
          <w:ilvl w:val="0"/>
          <w:numId w:val="22"/>
        </w:numPr>
      </w:pPr>
      <w:r>
        <w:t>Rodzaje składników odżywczych i ich rola w organizmie</w:t>
      </w:r>
    </w:p>
    <w:p w:rsidR="0001114E" w:rsidRDefault="0001114E" w:rsidP="0001114E">
      <w:pPr>
        <w:pStyle w:val="Akapitzlist"/>
        <w:ind w:left="1020"/>
      </w:pPr>
      <w:r>
        <w:t>- białka i ich wykrywanie</w:t>
      </w:r>
    </w:p>
    <w:p w:rsidR="0001114E" w:rsidRDefault="0001114E" w:rsidP="0001114E">
      <w:pPr>
        <w:pStyle w:val="Akapitzlist"/>
        <w:ind w:left="1020"/>
      </w:pPr>
      <w:r>
        <w:t>- tłuszcze i ich wykrywanie</w:t>
      </w:r>
    </w:p>
    <w:p w:rsidR="0001114E" w:rsidRDefault="0001114E" w:rsidP="0001114E">
      <w:pPr>
        <w:pStyle w:val="Akapitzlist"/>
        <w:ind w:left="1020"/>
      </w:pPr>
      <w:r>
        <w:t>- sacharydy: podział i wykrywanie</w:t>
      </w:r>
    </w:p>
    <w:p w:rsidR="0001114E" w:rsidRDefault="0001114E" w:rsidP="0001114E">
      <w:pPr>
        <w:pStyle w:val="Akapitzlist"/>
        <w:ind w:left="1020"/>
      </w:pPr>
      <w:r>
        <w:t>- woda</w:t>
      </w:r>
    </w:p>
    <w:p w:rsidR="0001114E" w:rsidRDefault="0001114E" w:rsidP="0001114E">
      <w:pPr>
        <w:pStyle w:val="Akapitzlist"/>
        <w:ind w:left="1020"/>
      </w:pPr>
      <w:r>
        <w:t>- witaminy</w:t>
      </w:r>
    </w:p>
    <w:p w:rsidR="0001114E" w:rsidRDefault="00892450" w:rsidP="0001114E">
      <w:pPr>
        <w:pStyle w:val="Akapitzlist"/>
        <w:ind w:left="1020"/>
      </w:pPr>
      <w:r>
        <w:t>- sole mineralne</w:t>
      </w:r>
    </w:p>
    <w:p w:rsidR="00892450" w:rsidRDefault="00892450" w:rsidP="00892450">
      <w:r>
        <w:t xml:space="preserve">      2.  Fermentacja i inne przemiany żywności</w:t>
      </w:r>
    </w:p>
    <w:p w:rsidR="00892450" w:rsidRDefault="00892450" w:rsidP="00892450">
      <w:r>
        <w:t xml:space="preserve">             </w:t>
      </w:r>
      <w:proofErr w:type="gramStart"/>
      <w:r>
        <w:t>a</w:t>
      </w:r>
      <w:proofErr w:type="gramEnd"/>
      <w:r>
        <w:t>) fermentacja alkoholowa i jej wykorzystanie</w:t>
      </w:r>
    </w:p>
    <w:p w:rsidR="00892450" w:rsidRDefault="00892450" w:rsidP="00892450">
      <w:r>
        <w:t xml:space="preserve">             </w:t>
      </w:r>
      <w:proofErr w:type="gramStart"/>
      <w:r>
        <w:t>b</w:t>
      </w:r>
      <w:proofErr w:type="gramEnd"/>
      <w:r>
        <w:t>) fermentacja mlekowa i jej wykorzystanie</w:t>
      </w:r>
    </w:p>
    <w:p w:rsidR="00892450" w:rsidRDefault="00892450" w:rsidP="00892450">
      <w:r>
        <w:t xml:space="preserve">             </w:t>
      </w:r>
      <w:proofErr w:type="gramStart"/>
      <w:r>
        <w:t>c</w:t>
      </w:r>
      <w:proofErr w:type="gramEnd"/>
      <w:r>
        <w:t>) fermentacja octowa i jej wykorzystanie</w:t>
      </w:r>
    </w:p>
    <w:p w:rsidR="00892450" w:rsidRDefault="00892450" w:rsidP="00892450">
      <w:r>
        <w:t xml:space="preserve">            </w:t>
      </w:r>
      <w:proofErr w:type="gramStart"/>
      <w:r>
        <w:t>d</w:t>
      </w:r>
      <w:proofErr w:type="gramEnd"/>
      <w:r>
        <w:t>) inne przemiany żywności</w:t>
      </w:r>
    </w:p>
    <w:p w:rsidR="00892450" w:rsidRDefault="00892450" w:rsidP="00892450">
      <w:r>
        <w:t xml:space="preserve">            </w:t>
      </w:r>
      <w:proofErr w:type="gramStart"/>
      <w:r>
        <w:t>e</w:t>
      </w:r>
      <w:proofErr w:type="gramEnd"/>
      <w:r>
        <w:t>) sposoby konserwacji żywności</w:t>
      </w:r>
    </w:p>
    <w:p w:rsidR="00892450" w:rsidRDefault="00892450" w:rsidP="00892450">
      <w:r>
        <w:t xml:space="preserve">     3. Dodatki do żywności</w:t>
      </w:r>
    </w:p>
    <w:p w:rsidR="00892450" w:rsidRDefault="00892450" w:rsidP="00892450">
      <w:r>
        <w:t xml:space="preserve">           </w:t>
      </w:r>
      <w:proofErr w:type="gramStart"/>
      <w:r>
        <w:t>a</w:t>
      </w:r>
      <w:proofErr w:type="gramEnd"/>
      <w:r>
        <w:t xml:space="preserve">) oznaczenia </w:t>
      </w:r>
    </w:p>
    <w:p w:rsidR="00892450" w:rsidRDefault="00892450" w:rsidP="00892450">
      <w:r>
        <w:t xml:space="preserve">           </w:t>
      </w:r>
      <w:proofErr w:type="gramStart"/>
      <w:r>
        <w:t>b</w:t>
      </w:r>
      <w:proofErr w:type="gramEnd"/>
      <w:r>
        <w:t>) barwniki</w:t>
      </w:r>
    </w:p>
    <w:p w:rsidR="00892450" w:rsidRDefault="00892450" w:rsidP="00892450">
      <w:r>
        <w:t xml:space="preserve">           </w:t>
      </w:r>
      <w:proofErr w:type="gramStart"/>
      <w:r>
        <w:t>c</w:t>
      </w:r>
      <w:proofErr w:type="gramEnd"/>
      <w:r>
        <w:t>) substancje konserwujące</w:t>
      </w:r>
    </w:p>
    <w:p w:rsidR="00892450" w:rsidRDefault="00892450" w:rsidP="00892450"/>
    <w:p w:rsidR="00892450" w:rsidRDefault="00892450" w:rsidP="00892450">
      <w:pPr>
        <w:pStyle w:val="Akapitzlist"/>
        <w:numPr>
          <w:ilvl w:val="0"/>
          <w:numId w:val="22"/>
        </w:numPr>
      </w:pPr>
      <w:r>
        <w:t>Przeciwutleniacze</w:t>
      </w:r>
    </w:p>
    <w:p w:rsidR="00892450" w:rsidRDefault="00892450" w:rsidP="00892450">
      <w:pPr>
        <w:pStyle w:val="Akapitzlist"/>
        <w:numPr>
          <w:ilvl w:val="0"/>
          <w:numId w:val="22"/>
        </w:numPr>
      </w:pPr>
      <w:r>
        <w:t>Substancje zagęszczające i emulgatory</w:t>
      </w:r>
    </w:p>
    <w:p w:rsidR="00892450" w:rsidRDefault="00892450" w:rsidP="00892450">
      <w:pPr>
        <w:pStyle w:val="Akapitzlist"/>
        <w:numPr>
          <w:ilvl w:val="0"/>
          <w:numId w:val="22"/>
        </w:numPr>
      </w:pPr>
      <w:r>
        <w:t xml:space="preserve">Aromaty </w:t>
      </w:r>
    </w:p>
    <w:p w:rsidR="00892450" w:rsidRDefault="00892450" w:rsidP="00892450">
      <w:pPr>
        <w:pStyle w:val="Akapitzlist"/>
        <w:numPr>
          <w:ilvl w:val="0"/>
          <w:numId w:val="22"/>
        </w:numPr>
      </w:pPr>
      <w:r>
        <w:t>Regulatory kwasowości</w:t>
      </w:r>
    </w:p>
    <w:p w:rsidR="00892450" w:rsidRDefault="00892450" w:rsidP="00892450">
      <w:pPr>
        <w:pStyle w:val="Akapitzlist"/>
        <w:numPr>
          <w:ilvl w:val="0"/>
          <w:numId w:val="22"/>
        </w:numPr>
      </w:pPr>
      <w:r>
        <w:t>Substancje słodzące</w:t>
      </w:r>
    </w:p>
    <w:p w:rsidR="00892450" w:rsidRDefault="00D90195" w:rsidP="00892450">
      <w:pPr>
        <w:rPr>
          <w:b/>
        </w:rPr>
      </w:pPr>
      <w:r>
        <w:rPr>
          <w:b/>
        </w:rPr>
        <w:t>V</w:t>
      </w:r>
      <w:r>
        <w:t xml:space="preserve"> Dział</w:t>
      </w:r>
      <w:r>
        <w:rPr>
          <w:b/>
        </w:rPr>
        <w:t>: Leki</w:t>
      </w:r>
    </w:p>
    <w:p w:rsidR="001675B8" w:rsidRDefault="001675B8" w:rsidP="001675B8">
      <w:pPr>
        <w:pStyle w:val="Akapitzlist"/>
        <w:numPr>
          <w:ilvl w:val="0"/>
          <w:numId w:val="23"/>
        </w:numPr>
      </w:pPr>
      <w:r>
        <w:t>Rodzaje substancji leczniczych</w:t>
      </w:r>
    </w:p>
    <w:p w:rsidR="001675B8" w:rsidRDefault="001675B8" w:rsidP="001675B8">
      <w:pPr>
        <w:pStyle w:val="Akapitzlist"/>
        <w:numPr>
          <w:ilvl w:val="0"/>
          <w:numId w:val="24"/>
        </w:numPr>
      </w:pPr>
      <w:r>
        <w:t>Klasyfikacja substancji leczniczych i leków: ze względu na efekt działania i metodę otrzymywania</w:t>
      </w:r>
    </w:p>
    <w:p w:rsidR="001675B8" w:rsidRDefault="001675B8" w:rsidP="001675B8">
      <w:pPr>
        <w:pStyle w:val="Akapitzlist"/>
        <w:numPr>
          <w:ilvl w:val="0"/>
          <w:numId w:val="24"/>
        </w:numPr>
      </w:pPr>
      <w:r>
        <w:t>Leki na dolegliwości żołądkowe</w:t>
      </w:r>
    </w:p>
    <w:p w:rsidR="001675B8" w:rsidRDefault="001675B8" w:rsidP="001675B8">
      <w:pPr>
        <w:pStyle w:val="Akapitzlist"/>
        <w:numPr>
          <w:ilvl w:val="0"/>
          <w:numId w:val="24"/>
        </w:numPr>
      </w:pPr>
      <w:r>
        <w:t>Leki przeciwbólowe i przeciwgorączkowe</w:t>
      </w:r>
    </w:p>
    <w:p w:rsidR="001675B8" w:rsidRDefault="001675B8" w:rsidP="001675B8">
      <w:pPr>
        <w:pStyle w:val="Akapitzlist"/>
        <w:numPr>
          <w:ilvl w:val="0"/>
          <w:numId w:val="24"/>
        </w:numPr>
      </w:pPr>
      <w:r>
        <w:t>Leki neutralizujące nadmiar kwasów żołądkowych</w:t>
      </w:r>
    </w:p>
    <w:p w:rsidR="001675B8" w:rsidRDefault="001675B8" w:rsidP="001675B8">
      <w:pPr>
        <w:pStyle w:val="Akapitzlist"/>
        <w:numPr>
          <w:ilvl w:val="0"/>
          <w:numId w:val="24"/>
        </w:numPr>
      </w:pPr>
      <w:r>
        <w:t xml:space="preserve">Antybiotyki </w:t>
      </w:r>
    </w:p>
    <w:p w:rsidR="001675B8" w:rsidRDefault="001675B8" w:rsidP="001675B8">
      <w:pPr>
        <w:pStyle w:val="Akapitzlist"/>
        <w:numPr>
          <w:ilvl w:val="0"/>
          <w:numId w:val="23"/>
        </w:numPr>
      </w:pPr>
      <w:r>
        <w:t>Dawka lecznicza i dawka toksyczna</w:t>
      </w:r>
    </w:p>
    <w:p w:rsidR="001675B8" w:rsidRDefault="001675B8" w:rsidP="001675B8">
      <w:pPr>
        <w:pStyle w:val="Akapitzlist"/>
        <w:numPr>
          <w:ilvl w:val="0"/>
          <w:numId w:val="25"/>
        </w:numPr>
      </w:pPr>
      <w:r>
        <w:t>Rodzaje dawek leczniczych</w:t>
      </w:r>
    </w:p>
    <w:p w:rsidR="001675B8" w:rsidRDefault="001675B8" w:rsidP="001675B8">
      <w:pPr>
        <w:pStyle w:val="Akapitzlist"/>
        <w:numPr>
          <w:ilvl w:val="0"/>
          <w:numId w:val="25"/>
        </w:numPr>
      </w:pPr>
      <w:r>
        <w:t>Klasy toksyczności</w:t>
      </w:r>
    </w:p>
    <w:p w:rsidR="001675B8" w:rsidRDefault="001675B8" w:rsidP="001675B8">
      <w:pPr>
        <w:pStyle w:val="Akapitzlist"/>
        <w:numPr>
          <w:ilvl w:val="0"/>
          <w:numId w:val="25"/>
        </w:numPr>
      </w:pPr>
      <w:r>
        <w:t>Czynniki warunkujące działanie substancji leczniczych</w:t>
      </w:r>
    </w:p>
    <w:p w:rsidR="001675B8" w:rsidRDefault="001675B8" w:rsidP="001675B8">
      <w:pPr>
        <w:pStyle w:val="Akapitzlist"/>
        <w:numPr>
          <w:ilvl w:val="0"/>
          <w:numId w:val="23"/>
        </w:numPr>
      </w:pPr>
      <w:r>
        <w:t>Substancje uzależniające</w:t>
      </w:r>
    </w:p>
    <w:p w:rsidR="001675B8" w:rsidRDefault="001675B8" w:rsidP="001675B8">
      <w:pPr>
        <w:pStyle w:val="Akapitzlist"/>
        <w:numPr>
          <w:ilvl w:val="0"/>
          <w:numId w:val="26"/>
        </w:numPr>
      </w:pPr>
      <w:r>
        <w:t>Rodzaje uzależnień: alkoholizm, nikotynizm, lekozależność, narkomania</w:t>
      </w:r>
    </w:p>
    <w:p w:rsidR="001675B8" w:rsidRDefault="001675B8" w:rsidP="001675B8">
      <w:pPr>
        <w:pStyle w:val="Akapitzlist"/>
        <w:numPr>
          <w:ilvl w:val="0"/>
          <w:numId w:val="26"/>
        </w:numPr>
      </w:pPr>
      <w:r>
        <w:t>Działanie substancji uzależniających na organizm człowieka</w:t>
      </w:r>
    </w:p>
    <w:p w:rsidR="001675B8" w:rsidRDefault="001675B8" w:rsidP="001675B8">
      <w:pPr>
        <w:rPr>
          <w:b/>
        </w:rPr>
      </w:pPr>
      <w:r>
        <w:rPr>
          <w:b/>
        </w:rPr>
        <w:t>VI Dział: Odzież i opakowania</w:t>
      </w:r>
    </w:p>
    <w:p w:rsidR="001675B8" w:rsidRDefault="001675B8" w:rsidP="001675B8">
      <w:pPr>
        <w:pStyle w:val="Akapitzlist"/>
        <w:numPr>
          <w:ilvl w:val="0"/>
          <w:numId w:val="27"/>
        </w:numPr>
      </w:pPr>
      <w:r>
        <w:t>Rodzaje tworzyw sztucznych</w:t>
      </w:r>
    </w:p>
    <w:p w:rsidR="001675B8" w:rsidRDefault="001675B8" w:rsidP="001675B8">
      <w:pPr>
        <w:pStyle w:val="Akapitzlist"/>
        <w:numPr>
          <w:ilvl w:val="0"/>
          <w:numId w:val="28"/>
        </w:numPr>
      </w:pPr>
      <w:r>
        <w:t>Pojęcie</w:t>
      </w:r>
    </w:p>
    <w:p w:rsidR="001675B8" w:rsidRDefault="001675B8" w:rsidP="001675B8">
      <w:pPr>
        <w:pStyle w:val="Akapitzlist"/>
        <w:numPr>
          <w:ilvl w:val="0"/>
          <w:numId w:val="28"/>
        </w:numPr>
      </w:pPr>
      <w:r>
        <w:t>Nazewnictwo tworzyw sztucznych</w:t>
      </w:r>
    </w:p>
    <w:p w:rsidR="0098788A" w:rsidRDefault="0098788A" w:rsidP="001675B8">
      <w:pPr>
        <w:pStyle w:val="Akapitzlist"/>
        <w:numPr>
          <w:ilvl w:val="0"/>
          <w:numId w:val="28"/>
        </w:numPr>
      </w:pPr>
      <w:r>
        <w:t>Polimery naturalne i modyfikowane</w:t>
      </w:r>
    </w:p>
    <w:p w:rsidR="0098788A" w:rsidRDefault="0098788A" w:rsidP="001675B8">
      <w:pPr>
        <w:pStyle w:val="Akapitzlist"/>
        <w:numPr>
          <w:ilvl w:val="0"/>
          <w:numId w:val="28"/>
        </w:numPr>
      </w:pPr>
      <w:r>
        <w:t>Termoplasty i duroplasty</w:t>
      </w:r>
    </w:p>
    <w:p w:rsidR="0098788A" w:rsidRDefault="0098788A" w:rsidP="001675B8">
      <w:pPr>
        <w:pStyle w:val="Akapitzlist"/>
        <w:numPr>
          <w:ilvl w:val="0"/>
          <w:numId w:val="28"/>
        </w:numPr>
      </w:pPr>
      <w:r>
        <w:t xml:space="preserve">Polichlorek </w:t>
      </w:r>
      <w:proofErr w:type="gramStart"/>
      <w:r>
        <w:t xml:space="preserve">winylu : </w:t>
      </w:r>
      <w:proofErr w:type="gramEnd"/>
      <w:r>
        <w:t>otrzymywanie i zastosowanie</w:t>
      </w:r>
    </w:p>
    <w:p w:rsidR="0098788A" w:rsidRDefault="0098788A" w:rsidP="001675B8">
      <w:pPr>
        <w:pStyle w:val="Akapitzlist"/>
        <w:numPr>
          <w:ilvl w:val="0"/>
          <w:numId w:val="28"/>
        </w:numPr>
      </w:pPr>
      <w:r>
        <w:t>Wybrane polimery syntetyczne i ich zastosowanie</w:t>
      </w:r>
    </w:p>
    <w:p w:rsidR="0098788A" w:rsidRDefault="0098788A" w:rsidP="0098788A">
      <w:pPr>
        <w:pStyle w:val="Akapitzlist"/>
        <w:numPr>
          <w:ilvl w:val="0"/>
          <w:numId w:val="27"/>
        </w:numPr>
      </w:pPr>
      <w:r>
        <w:t>Rodzaje opakowań</w:t>
      </w:r>
    </w:p>
    <w:p w:rsidR="0098788A" w:rsidRDefault="0098788A" w:rsidP="0098788A">
      <w:pPr>
        <w:pStyle w:val="Akapitzlist"/>
        <w:numPr>
          <w:ilvl w:val="0"/>
          <w:numId w:val="29"/>
        </w:numPr>
      </w:pPr>
      <w:r>
        <w:t>Opakowania metalowe i ich zastosowanie</w:t>
      </w:r>
    </w:p>
    <w:p w:rsidR="0098788A" w:rsidRDefault="0098788A" w:rsidP="0098788A">
      <w:pPr>
        <w:pStyle w:val="Akapitzlist"/>
        <w:numPr>
          <w:ilvl w:val="0"/>
          <w:numId w:val="29"/>
        </w:numPr>
      </w:pPr>
      <w:r>
        <w:t>Opakowania papierowe i ich zastosowanie</w:t>
      </w:r>
    </w:p>
    <w:p w:rsidR="0098788A" w:rsidRDefault="0098788A" w:rsidP="0098788A">
      <w:pPr>
        <w:pStyle w:val="Akapitzlist"/>
        <w:numPr>
          <w:ilvl w:val="0"/>
          <w:numId w:val="29"/>
        </w:numPr>
      </w:pPr>
      <w:r>
        <w:t>Opakowania szklane i ich zastosowanie</w:t>
      </w:r>
    </w:p>
    <w:p w:rsidR="0098788A" w:rsidRDefault="0098788A" w:rsidP="0098788A">
      <w:pPr>
        <w:pStyle w:val="Akapitzlist"/>
        <w:numPr>
          <w:ilvl w:val="0"/>
          <w:numId w:val="29"/>
        </w:numPr>
      </w:pPr>
      <w:r>
        <w:t>Opakowania z tworzyw sztucznych i ich zastosowanie</w:t>
      </w:r>
    </w:p>
    <w:p w:rsidR="0098788A" w:rsidRDefault="0098788A" w:rsidP="0098788A">
      <w:pPr>
        <w:pStyle w:val="Akapitzlist"/>
        <w:numPr>
          <w:ilvl w:val="0"/>
          <w:numId w:val="29"/>
        </w:numPr>
      </w:pPr>
      <w:r>
        <w:t>Przechowywanie substancji chemicznych</w:t>
      </w:r>
    </w:p>
    <w:p w:rsidR="0098788A" w:rsidRDefault="0098788A" w:rsidP="0098788A">
      <w:pPr>
        <w:pStyle w:val="Akapitzlist"/>
        <w:numPr>
          <w:ilvl w:val="0"/>
          <w:numId w:val="29"/>
        </w:numPr>
      </w:pPr>
      <w:r>
        <w:t>Segregacja i zagospodarowanie odpadów</w:t>
      </w:r>
    </w:p>
    <w:p w:rsidR="0098788A" w:rsidRDefault="0098788A" w:rsidP="0098788A">
      <w:pPr>
        <w:pStyle w:val="Akapitzlist"/>
        <w:numPr>
          <w:ilvl w:val="0"/>
          <w:numId w:val="29"/>
        </w:numPr>
      </w:pPr>
      <w:r>
        <w:t>Tworzywa biodegradowalne</w:t>
      </w:r>
    </w:p>
    <w:p w:rsidR="0098788A" w:rsidRDefault="0098788A" w:rsidP="0098788A">
      <w:pPr>
        <w:pStyle w:val="Akapitzlist"/>
        <w:numPr>
          <w:ilvl w:val="0"/>
          <w:numId w:val="27"/>
        </w:numPr>
      </w:pPr>
      <w:r>
        <w:t>Włókna naturalne, sztuczne i syntetyczne</w:t>
      </w:r>
    </w:p>
    <w:p w:rsidR="0098788A" w:rsidRDefault="0098788A" w:rsidP="0098788A">
      <w:pPr>
        <w:pStyle w:val="Akapitzlist"/>
        <w:numPr>
          <w:ilvl w:val="0"/>
          <w:numId w:val="30"/>
        </w:numPr>
      </w:pPr>
      <w:r>
        <w:t>Włókna naturalne: jedwab naturalny, bawełna</w:t>
      </w:r>
    </w:p>
    <w:p w:rsidR="0098788A" w:rsidRDefault="0098788A" w:rsidP="0098788A">
      <w:pPr>
        <w:pStyle w:val="Akapitzlist"/>
        <w:numPr>
          <w:ilvl w:val="0"/>
          <w:numId w:val="30"/>
        </w:numPr>
      </w:pPr>
      <w:r>
        <w:t>Włókna sztuczne: jedwab wiskozowy i octanowy</w:t>
      </w:r>
    </w:p>
    <w:p w:rsidR="0098788A" w:rsidRDefault="0098788A" w:rsidP="0098788A">
      <w:pPr>
        <w:pStyle w:val="Akapitzlist"/>
        <w:numPr>
          <w:ilvl w:val="0"/>
          <w:numId w:val="30"/>
        </w:numPr>
      </w:pPr>
      <w:r>
        <w:t>Włókna syntetyczne</w:t>
      </w:r>
      <w:r w:rsidR="00251F36">
        <w:t>: poliamidowe, poliestrowe, poliuretanowe</w:t>
      </w:r>
    </w:p>
    <w:p w:rsidR="009445CB" w:rsidRPr="009445CB" w:rsidRDefault="00251F36" w:rsidP="009445CB">
      <w:pPr>
        <w:pStyle w:val="Akapitzlist"/>
        <w:numPr>
          <w:ilvl w:val="0"/>
          <w:numId w:val="30"/>
        </w:numPr>
      </w:pPr>
      <w:r>
        <w:t xml:space="preserve">Produkcja nylonu </w:t>
      </w:r>
      <w:bookmarkStart w:id="0" w:name="_GoBack"/>
      <w:bookmarkEnd w:id="0"/>
    </w:p>
    <w:sectPr w:rsidR="009445CB" w:rsidRPr="009445CB" w:rsidSect="009445C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3165"/>
    <w:multiLevelType w:val="hybridMultilevel"/>
    <w:tmpl w:val="3F54F3EE"/>
    <w:lvl w:ilvl="0" w:tplc="530C7BAE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A6A33EB"/>
    <w:multiLevelType w:val="hybridMultilevel"/>
    <w:tmpl w:val="949E1432"/>
    <w:lvl w:ilvl="0" w:tplc="17183E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F5A0F8F"/>
    <w:multiLevelType w:val="hybridMultilevel"/>
    <w:tmpl w:val="09D21780"/>
    <w:lvl w:ilvl="0" w:tplc="0D783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03648"/>
    <w:multiLevelType w:val="hybridMultilevel"/>
    <w:tmpl w:val="A39ABD0A"/>
    <w:lvl w:ilvl="0" w:tplc="FA7C0694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183C7D1A"/>
    <w:multiLevelType w:val="hybridMultilevel"/>
    <w:tmpl w:val="0E40338E"/>
    <w:lvl w:ilvl="0" w:tplc="ACD27CF4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B7F044E"/>
    <w:multiLevelType w:val="hybridMultilevel"/>
    <w:tmpl w:val="EE78FDE2"/>
    <w:lvl w:ilvl="0" w:tplc="6FDE3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320B0"/>
    <w:multiLevelType w:val="hybridMultilevel"/>
    <w:tmpl w:val="42FE9CE6"/>
    <w:lvl w:ilvl="0" w:tplc="E64ED14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BF545F4"/>
    <w:multiLevelType w:val="hybridMultilevel"/>
    <w:tmpl w:val="298E99F4"/>
    <w:lvl w:ilvl="0" w:tplc="BF7A1E4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1EBE2993"/>
    <w:multiLevelType w:val="hybridMultilevel"/>
    <w:tmpl w:val="5B2AACC6"/>
    <w:lvl w:ilvl="0" w:tplc="585411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3AC3ABC"/>
    <w:multiLevelType w:val="hybridMultilevel"/>
    <w:tmpl w:val="32CADB34"/>
    <w:lvl w:ilvl="0" w:tplc="17D249D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4625752"/>
    <w:multiLevelType w:val="hybridMultilevel"/>
    <w:tmpl w:val="10DE8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C12F8"/>
    <w:multiLevelType w:val="hybridMultilevel"/>
    <w:tmpl w:val="807C7C9C"/>
    <w:lvl w:ilvl="0" w:tplc="45FC2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B03541"/>
    <w:multiLevelType w:val="hybridMultilevel"/>
    <w:tmpl w:val="0F5C8B02"/>
    <w:lvl w:ilvl="0" w:tplc="8B443C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36DF5873"/>
    <w:multiLevelType w:val="hybridMultilevel"/>
    <w:tmpl w:val="B16CF73A"/>
    <w:lvl w:ilvl="0" w:tplc="27543C0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380D0F82"/>
    <w:multiLevelType w:val="hybridMultilevel"/>
    <w:tmpl w:val="003A2E78"/>
    <w:lvl w:ilvl="0" w:tplc="E9E0D19C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3BF3173F"/>
    <w:multiLevelType w:val="hybridMultilevel"/>
    <w:tmpl w:val="60E6D156"/>
    <w:lvl w:ilvl="0" w:tplc="BE08D71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DB93082"/>
    <w:multiLevelType w:val="hybridMultilevel"/>
    <w:tmpl w:val="6636BBCE"/>
    <w:lvl w:ilvl="0" w:tplc="7A5C9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C513DB"/>
    <w:multiLevelType w:val="hybridMultilevel"/>
    <w:tmpl w:val="0E8C8B76"/>
    <w:lvl w:ilvl="0" w:tplc="898AF93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8B62966"/>
    <w:multiLevelType w:val="hybridMultilevel"/>
    <w:tmpl w:val="CE8A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1A3C"/>
    <w:multiLevelType w:val="hybridMultilevel"/>
    <w:tmpl w:val="68D40CA0"/>
    <w:lvl w:ilvl="0" w:tplc="AA3EB1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572F5F4B"/>
    <w:multiLevelType w:val="hybridMultilevel"/>
    <w:tmpl w:val="3C32AA00"/>
    <w:lvl w:ilvl="0" w:tplc="2FF63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3210AD"/>
    <w:multiLevelType w:val="hybridMultilevel"/>
    <w:tmpl w:val="7D40785A"/>
    <w:lvl w:ilvl="0" w:tplc="628862B0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5F5456E4"/>
    <w:multiLevelType w:val="hybridMultilevel"/>
    <w:tmpl w:val="1D20DA14"/>
    <w:lvl w:ilvl="0" w:tplc="78BC304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5F730A92"/>
    <w:multiLevelType w:val="hybridMultilevel"/>
    <w:tmpl w:val="2444945C"/>
    <w:lvl w:ilvl="0" w:tplc="04767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AB6694"/>
    <w:multiLevelType w:val="hybridMultilevel"/>
    <w:tmpl w:val="CBB2119C"/>
    <w:lvl w:ilvl="0" w:tplc="783AB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C36145"/>
    <w:multiLevelType w:val="hybridMultilevel"/>
    <w:tmpl w:val="DA78BD84"/>
    <w:lvl w:ilvl="0" w:tplc="6CC07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B643D9"/>
    <w:multiLevelType w:val="hybridMultilevel"/>
    <w:tmpl w:val="CD469EC8"/>
    <w:lvl w:ilvl="0" w:tplc="164EF2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750F0D6B"/>
    <w:multiLevelType w:val="hybridMultilevel"/>
    <w:tmpl w:val="0BF87E58"/>
    <w:lvl w:ilvl="0" w:tplc="729C2E98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7E10054B"/>
    <w:multiLevelType w:val="hybridMultilevel"/>
    <w:tmpl w:val="FECEF2DE"/>
    <w:lvl w:ilvl="0" w:tplc="05864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EB54E4"/>
    <w:multiLevelType w:val="hybridMultilevel"/>
    <w:tmpl w:val="1F4294F6"/>
    <w:lvl w:ilvl="0" w:tplc="36B65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11"/>
  </w:num>
  <w:num w:numId="5">
    <w:abstractNumId w:val="7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20"/>
  </w:num>
  <w:num w:numId="14">
    <w:abstractNumId w:val="16"/>
  </w:num>
  <w:num w:numId="15">
    <w:abstractNumId w:val="2"/>
  </w:num>
  <w:num w:numId="16">
    <w:abstractNumId w:val="28"/>
  </w:num>
  <w:num w:numId="17">
    <w:abstractNumId w:val="24"/>
  </w:num>
  <w:num w:numId="18">
    <w:abstractNumId w:val="29"/>
  </w:num>
  <w:num w:numId="19">
    <w:abstractNumId w:val="25"/>
  </w:num>
  <w:num w:numId="20">
    <w:abstractNumId w:val="22"/>
  </w:num>
  <w:num w:numId="21">
    <w:abstractNumId w:val="1"/>
  </w:num>
  <w:num w:numId="22">
    <w:abstractNumId w:val="6"/>
  </w:num>
  <w:num w:numId="23">
    <w:abstractNumId w:val="26"/>
  </w:num>
  <w:num w:numId="24">
    <w:abstractNumId w:val="21"/>
  </w:num>
  <w:num w:numId="25">
    <w:abstractNumId w:val="14"/>
  </w:num>
  <w:num w:numId="26">
    <w:abstractNumId w:val="27"/>
  </w:num>
  <w:num w:numId="27">
    <w:abstractNumId w:val="8"/>
  </w:num>
  <w:num w:numId="28">
    <w:abstractNumId w:val="9"/>
  </w:num>
  <w:num w:numId="29">
    <w:abstractNumId w:val="1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5CB"/>
    <w:rsid w:val="0001114E"/>
    <w:rsid w:val="000C1CE9"/>
    <w:rsid w:val="001675B8"/>
    <w:rsid w:val="00251F36"/>
    <w:rsid w:val="003B547E"/>
    <w:rsid w:val="00490087"/>
    <w:rsid w:val="005A1062"/>
    <w:rsid w:val="00875DF5"/>
    <w:rsid w:val="00881BFE"/>
    <w:rsid w:val="00892450"/>
    <w:rsid w:val="009445CB"/>
    <w:rsid w:val="00954D63"/>
    <w:rsid w:val="0098788A"/>
    <w:rsid w:val="00AF1DA2"/>
    <w:rsid w:val="00B4717E"/>
    <w:rsid w:val="00B82641"/>
    <w:rsid w:val="00D90195"/>
    <w:rsid w:val="00ED0C6B"/>
    <w:rsid w:val="00EF65E6"/>
    <w:rsid w:val="00F112E6"/>
    <w:rsid w:val="00F65594"/>
    <w:rsid w:val="00FB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JOANNA</cp:lastModifiedBy>
  <cp:revision>5</cp:revision>
  <dcterms:created xsi:type="dcterms:W3CDTF">2015-10-18T16:34:00Z</dcterms:created>
  <dcterms:modified xsi:type="dcterms:W3CDTF">2015-10-19T06:27:00Z</dcterms:modified>
</cp:coreProperties>
</file>